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A98D" w14:textId="77777777" w:rsidR="00FB6D52" w:rsidRPr="00FB6D52" w:rsidRDefault="00ED50B3" w:rsidP="00FB6D52">
      <w:pPr>
        <w:pStyle w:val="Prrafodelista"/>
        <w:numPr>
          <w:ilvl w:val="0"/>
          <w:numId w:val="1"/>
        </w:numPr>
        <w:spacing w:line="276" w:lineRule="auto"/>
        <w:ind w:left="567" w:hanging="567"/>
        <w:jc w:val="both"/>
        <w:rPr>
          <w:rFonts w:ascii="Arial" w:eastAsiaTheme="majorEastAsia" w:hAnsi="Arial" w:cs="Arial"/>
          <w:b/>
        </w:rPr>
      </w:pPr>
      <w:r w:rsidRPr="00FB6D52">
        <w:rPr>
          <w:rFonts w:ascii="Arial" w:eastAsiaTheme="majorEastAsia" w:hAnsi="Arial" w:cs="Arial"/>
          <w:b/>
        </w:rPr>
        <w:t>FORMATO J.</w:t>
      </w:r>
      <w:r w:rsidRPr="00FB6D52">
        <w:rPr>
          <w:rFonts w:ascii="Arial" w:eastAsiaTheme="majorEastAsia" w:hAnsi="Arial" w:cs="Arial"/>
        </w:rPr>
        <w:t xml:space="preserve"> </w:t>
      </w:r>
      <w:r w:rsidR="00FB6D52" w:rsidRPr="00FB6D52">
        <w:rPr>
          <w:rFonts w:ascii="Arial" w:eastAsiaTheme="majorEastAsia" w:hAnsi="Arial" w:cs="Arial"/>
          <w:bCs/>
        </w:rPr>
        <w:t>ESCRITO DE INTERÉS EN PARTICIPAR EN EL PROCEDIMIENTO DE ADQUISICIÓN.</w:t>
      </w:r>
    </w:p>
    <w:p w14:paraId="6B9A7AFF" w14:textId="23EE4A2F" w:rsidR="00C559CF" w:rsidRDefault="00C559CF" w:rsidP="00FB6D52">
      <w:pPr>
        <w:pStyle w:val="Prrafodelista"/>
        <w:spacing w:line="276" w:lineRule="auto"/>
        <w:ind w:left="567"/>
        <w:jc w:val="both"/>
      </w:pPr>
    </w:p>
    <w:p w14:paraId="5FF90264" w14:textId="77777777" w:rsidR="00ED50B3" w:rsidRPr="008327E9" w:rsidRDefault="00ED50B3" w:rsidP="00FB6D52">
      <w:pPr>
        <w:ind w:right="-234"/>
        <w:rPr>
          <w:rFonts w:ascii="Arial" w:hAnsi="Arial" w:cs="Arial"/>
          <w:color w:val="000000" w:themeColor="text1"/>
          <w:sz w:val="20"/>
          <w:szCs w:val="20"/>
        </w:rPr>
      </w:pPr>
    </w:p>
    <w:p w14:paraId="6EDD8E37" w14:textId="77777777" w:rsidR="00ED50B3" w:rsidRPr="008327E9" w:rsidRDefault="00ED50B3" w:rsidP="00ED50B3">
      <w:pPr>
        <w:ind w:right="-234"/>
        <w:jc w:val="center"/>
        <w:rPr>
          <w:rFonts w:ascii="Arial" w:hAnsi="Arial" w:cs="Arial"/>
          <w:color w:val="000000" w:themeColor="text1"/>
          <w:sz w:val="20"/>
          <w:szCs w:val="20"/>
        </w:rPr>
      </w:pPr>
      <w:r w:rsidRPr="008327E9">
        <w:rPr>
          <w:rFonts w:ascii="Arial" w:hAnsi="Arial" w:cs="Arial"/>
          <w:color w:val="000000" w:themeColor="text1"/>
          <w:sz w:val="20"/>
          <w:szCs w:val="20"/>
        </w:rPr>
        <w:t>(PAPEL MEMBRETADO DEL LICITANTE)</w:t>
      </w:r>
    </w:p>
    <w:p w14:paraId="44A5D6A8" w14:textId="77777777" w:rsidR="00ED50B3" w:rsidRPr="008327E9" w:rsidRDefault="00ED50B3" w:rsidP="00ED50B3">
      <w:pPr>
        <w:ind w:right="-234"/>
        <w:jc w:val="both"/>
        <w:rPr>
          <w:rFonts w:ascii="Arial" w:hAnsi="Arial" w:cs="Arial"/>
          <w:sz w:val="20"/>
          <w:szCs w:val="20"/>
        </w:rPr>
      </w:pPr>
    </w:p>
    <w:p w14:paraId="2928BC7B" w14:textId="77777777" w:rsidR="00ED50B3" w:rsidRPr="008327E9" w:rsidRDefault="00ED50B3" w:rsidP="00ED50B3">
      <w:pPr>
        <w:tabs>
          <w:tab w:val="center" w:pos="4419"/>
          <w:tab w:val="right" w:pos="8838"/>
        </w:tabs>
        <w:ind w:right="-234"/>
        <w:jc w:val="right"/>
        <w:rPr>
          <w:rFonts w:ascii="Arial" w:hAnsi="Arial" w:cs="Arial"/>
          <w:sz w:val="20"/>
          <w:szCs w:val="20"/>
          <w:u w:val="single"/>
        </w:rPr>
      </w:pPr>
      <w:r w:rsidRPr="008327E9">
        <w:rPr>
          <w:rFonts w:ascii="Arial" w:hAnsi="Arial" w:cs="Arial"/>
          <w:sz w:val="20"/>
          <w:szCs w:val="20"/>
        </w:rPr>
        <w:t>Morelia, Michoacán; (día, mes y año)</w:t>
      </w:r>
    </w:p>
    <w:p w14:paraId="1AD37F2C" w14:textId="77777777" w:rsidR="00ED50B3" w:rsidRPr="008327E9" w:rsidRDefault="00ED50B3" w:rsidP="00ED50B3">
      <w:pPr>
        <w:ind w:right="-234"/>
        <w:jc w:val="both"/>
        <w:rPr>
          <w:rFonts w:ascii="Arial" w:hAnsi="Arial" w:cs="Arial"/>
          <w:sz w:val="20"/>
          <w:szCs w:val="20"/>
        </w:rPr>
      </w:pPr>
    </w:p>
    <w:p w14:paraId="3EC26F36" w14:textId="77777777" w:rsidR="00ED50B3" w:rsidRPr="008327E9" w:rsidRDefault="00ED50B3" w:rsidP="00ED50B3">
      <w:pPr>
        <w:tabs>
          <w:tab w:val="center" w:pos="4419"/>
          <w:tab w:val="right" w:pos="8838"/>
        </w:tabs>
        <w:ind w:right="-234"/>
        <w:jc w:val="both"/>
        <w:rPr>
          <w:rFonts w:ascii="Arial" w:eastAsia="Arial" w:hAnsi="Arial" w:cs="Arial"/>
          <w:sz w:val="20"/>
          <w:szCs w:val="20"/>
        </w:rPr>
      </w:pPr>
      <w:r w:rsidRPr="008327E9">
        <w:rPr>
          <w:rFonts w:ascii="Arial" w:eastAsia="Arial" w:hAnsi="Arial" w:cs="Arial"/>
          <w:sz w:val="20"/>
          <w:szCs w:val="20"/>
        </w:rPr>
        <w:t>COMITÉ DE ADQUISICIONES, ARRENDAMIENTOS</w:t>
      </w:r>
    </w:p>
    <w:p w14:paraId="4431353F" w14:textId="77777777" w:rsidR="00ED50B3" w:rsidRPr="008327E9" w:rsidRDefault="00ED50B3" w:rsidP="00ED50B3">
      <w:pPr>
        <w:tabs>
          <w:tab w:val="center" w:pos="4419"/>
          <w:tab w:val="right" w:pos="8838"/>
        </w:tabs>
        <w:ind w:right="-234"/>
        <w:jc w:val="both"/>
        <w:rPr>
          <w:rFonts w:ascii="Arial" w:eastAsia="Arial" w:hAnsi="Arial" w:cs="Arial"/>
          <w:sz w:val="20"/>
          <w:szCs w:val="20"/>
        </w:rPr>
      </w:pPr>
      <w:r w:rsidRPr="008327E9">
        <w:rPr>
          <w:rFonts w:ascii="Arial" w:eastAsia="Arial" w:hAnsi="Arial" w:cs="Arial"/>
          <w:sz w:val="20"/>
          <w:szCs w:val="20"/>
        </w:rPr>
        <w:t>Y SERVICIOS DE LA UNIVERSIDAD MICHOACANA</w:t>
      </w:r>
    </w:p>
    <w:p w14:paraId="2ED4886E" w14:textId="77777777" w:rsidR="00ED50B3" w:rsidRPr="008327E9" w:rsidRDefault="00ED50B3" w:rsidP="00ED50B3">
      <w:pPr>
        <w:tabs>
          <w:tab w:val="center" w:pos="4419"/>
          <w:tab w:val="right" w:pos="8838"/>
        </w:tabs>
        <w:ind w:right="-234"/>
        <w:jc w:val="both"/>
        <w:rPr>
          <w:rFonts w:ascii="Arial" w:eastAsia="Arial" w:hAnsi="Arial" w:cs="Arial"/>
          <w:sz w:val="20"/>
          <w:szCs w:val="20"/>
        </w:rPr>
      </w:pPr>
      <w:r w:rsidRPr="008327E9">
        <w:rPr>
          <w:rFonts w:ascii="Arial" w:eastAsia="Arial" w:hAnsi="Arial" w:cs="Arial"/>
          <w:sz w:val="20"/>
          <w:szCs w:val="20"/>
        </w:rPr>
        <w:t>DE SAN NICOLÁS DE HIDALGO</w:t>
      </w:r>
    </w:p>
    <w:p w14:paraId="2A82B5EF" w14:textId="77777777" w:rsidR="00ED50B3" w:rsidRPr="008327E9" w:rsidRDefault="00ED50B3" w:rsidP="00ED50B3">
      <w:pPr>
        <w:tabs>
          <w:tab w:val="center" w:pos="4419"/>
          <w:tab w:val="right" w:pos="8838"/>
        </w:tabs>
        <w:ind w:right="-234"/>
        <w:jc w:val="both"/>
        <w:rPr>
          <w:rFonts w:ascii="Arial" w:eastAsia="Arial" w:hAnsi="Arial" w:cs="Arial"/>
          <w:sz w:val="20"/>
          <w:szCs w:val="20"/>
        </w:rPr>
      </w:pPr>
      <w:r w:rsidRPr="008327E9">
        <w:rPr>
          <w:rFonts w:ascii="Arial" w:eastAsia="Arial" w:hAnsi="Arial" w:cs="Arial"/>
          <w:sz w:val="20"/>
          <w:szCs w:val="20"/>
        </w:rPr>
        <w:t>PRESENTE.</w:t>
      </w:r>
    </w:p>
    <w:p w14:paraId="738A60B9" w14:textId="77777777" w:rsidR="00ED50B3" w:rsidRPr="008327E9" w:rsidRDefault="00ED50B3" w:rsidP="00ED50B3">
      <w:pPr>
        <w:ind w:right="-234"/>
        <w:jc w:val="both"/>
        <w:rPr>
          <w:rFonts w:ascii="Arial" w:hAnsi="Arial" w:cs="Arial"/>
          <w:sz w:val="20"/>
          <w:szCs w:val="20"/>
          <w:u w:val="single"/>
        </w:rPr>
      </w:pPr>
    </w:p>
    <w:p w14:paraId="1EAD7D50" w14:textId="77777777" w:rsidR="00ED50B3" w:rsidRPr="008327E9" w:rsidRDefault="00ED50B3" w:rsidP="00ED50B3">
      <w:pPr>
        <w:ind w:right="-234"/>
        <w:jc w:val="both"/>
        <w:rPr>
          <w:rFonts w:ascii="Arial" w:hAnsi="Arial" w:cs="Arial"/>
          <w:sz w:val="20"/>
          <w:szCs w:val="20"/>
        </w:rPr>
      </w:pPr>
      <w:r w:rsidRPr="008327E9">
        <w:rPr>
          <w:rFonts w:ascii="Arial" w:hAnsi="Arial" w:cs="Arial"/>
          <w:sz w:val="20"/>
          <w:szCs w:val="20"/>
          <w:u w:val="single"/>
        </w:rPr>
        <w:t>(Nombre del representante legal),</w:t>
      </w:r>
      <w:r w:rsidRPr="008327E9">
        <w:rPr>
          <w:rFonts w:ascii="Arial" w:hAnsi="Arial" w:cs="Arial"/>
          <w:sz w:val="20"/>
          <w:szCs w:val="20"/>
        </w:rPr>
        <w:t xml:space="preserve"> en mi carácter de representante legal de la empresa denominada _______________________________________, declaro bajo protesta de decir verdad lo siguiente:</w:t>
      </w:r>
    </w:p>
    <w:p w14:paraId="00AD3351" w14:textId="77777777" w:rsidR="00ED50B3" w:rsidRPr="008327E9" w:rsidRDefault="00ED50B3" w:rsidP="00ED50B3">
      <w:pPr>
        <w:spacing w:before="100" w:beforeAutospacing="1" w:after="100" w:afterAutospacing="1"/>
        <w:ind w:right="-234"/>
        <w:jc w:val="both"/>
        <w:rPr>
          <w:rFonts w:ascii="Arial" w:hAnsi="Arial" w:cs="Arial"/>
          <w:sz w:val="20"/>
          <w:szCs w:val="20"/>
        </w:rPr>
      </w:pPr>
      <w:r w:rsidRPr="008327E9">
        <w:rPr>
          <w:rFonts w:ascii="Arial" w:hAnsi="Arial" w:cs="Arial"/>
          <w:sz w:val="20"/>
          <w:szCs w:val="20"/>
        </w:rPr>
        <w:t>Que es de mi interés participar en la Licitación Pública Nacional Electrónica No. ____________ y manifiesto mi compromiso de apegarme y acatar las presentes bases de licitación, las cuales conozco y por lo tanto me sujeto expresa, estricta e irrevocablemente a los términos, lineamientos, procedimientos y requisitos establecidos en las bases del concurso, así como en la Ley Federal anticorrupción en contrataciones públicas, La Ley de Adquisiciones, Arrendamientos y Servicios del Sector Público, su Reglamento, y en lo no previsto, en el Código de Comercio, el Código Civil Federal, la Ley Federal de Procedimiento Administrativo, el Código Federal de Procedimientos Civiles y demás disposiciones jurídicas aplicables.</w:t>
      </w:r>
    </w:p>
    <w:p w14:paraId="0F966852" w14:textId="77777777" w:rsidR="00ED50B3" w:rsidRPr="008327E9" w:rsidRDefault="00ED50B3" w:rsidP="00ED50B3">
      <w:pPr>
        <w:spacing w:before="100" w:beforeAutospacing="1" w:after="100" w:afterAutospacing="1"/>
        <w:ind w:right="-234"/>
        <w:jc w:val="both"/>
        <w:rPr>
          <w:rFonts w:ascii="Arial" w:hAnsi="Arial" w:cs="Arial"/>
          <w:sz w:val="20"/>
          <w:szCs w:val="20"/>
        </w:rPr>
      </w:pPr>
      <w:r w:rsidRPr="008327E9">
        <w:rPr>
          <w:rFonts w:ascii="Arial" w:hAnsi="Arial" w:cs="Arial"/>
          <w:sz w:val="20"/>
          <w:szCs w:val="20"/>
        </w:rPr>
        <w:t>Asimismo, manifiesto que, en caso de controversia respecto del desarrollo del presente concurso, los tribunales con sede en la ciudad de Morelia Michoacán, son el órgano jurisdiccional competente para conocer las posibles controversias que pudieran surgir durante el procedimiento de este concurso, por lo que la persona moral que represento renuncia a cualquier fuero que en razón de su domicilio presente o futuro pudiera corresponderle.</w:t>
      </w:r>
    </w:p>
    <w:p w14:paraId="182CC69E" w14:textId="77777777" w:rsidR="00ED50B3" w:rsidRPr="008327E9" w:rsidRDefault="00ED50B3" w:rsidP="00ED50B3">
      <w:pPr>
        <w:spacing w:before="100" w:beforeAutospacing="1" w:after="100" w:afterAutospacing="1"/>
        <w:ind w:right="-234"/>
        <w:jc w:val="center"/>
        <w:rPr>
          <w:rFonts w:ascii="Arial" w:eastAsia="Times New Roman" w:hAnsi="Arial" w:cs="Arial"/>
          <w:color w:val="000000" w:themeColor="text1"/>
          <w:sz w:val="20"/>
          <w:szCs w:val="20"/>
          <w:lang w:eastAsia="es-ES"/>
        </w:rPr>
      </w:pPr>
      <w:r w:rsidRPr="008327E9">
        <w:rPr>
          <w:rFonts w:ascii="Arial" w:eastAsia="Times New Roman" w:hAnsi="Arial" w:cs="Arial"/>
          <w:color w:val="000000" w:themeColor="text1"/>
          <w:sz w:val="20"/>
          <w:szCs w:val="20"/>
          <w:lang w:eastAsia="es-ES"/>
        </w:rPr>
        <w:t>Atentamente</w:t>
      </w:r>
    </w:p>
    <w:p w14:paraId="08CC5C8D" w14:textId="77777777" w:rsidR="00ED50B3" w:rsidRPr="008327E9" w:rsidRDefault="00ED50B3" w:rsidP="00ED50B3">
      <w:pPr>
        <w:ind w:right="-234"/>
        <w:jc w:val="both"/>
        <w:rPr>
          <w:rFonts w:ascii="Arial" w:hAnsi="Arial" w:cs="Arial"/>
          <w:noProof/>
          <w:color w:val="000000" w:themeColor="text1"/>
          <w:sz w:val="20"/>
          <w:szCs w:val="20"/>
          <w:u w:val="single"/>
        </w:rPr>
      </w:pPr>
    </w:p>
    <w:p w14:paraId="23075172" w14:textId="77777777" w:rsidR="00ED50B3" w:rsidRPr="008327E9" w:rsidRDefault="00ED50B3" w:rsidP="00ED50B3">
      <w:pPr>
        <w:tabs>
          <w:tab w:val="left" w:pos="708"/>
          <w:tab w:val="center" w:pos="4419"/>
          <w:tab w:val="right" w:pos="8838"/>
        </w:tabs>
        <w:ind w:right="-234"/>
        <w:jc w:val="center"/>
        <w:rPr>
          <w:rFonts w:ascii="Arial" w:hAnsi="Arial" w:cs="Arial"/>
          <w:color w:val="000000" w:themeColor="text1"/>
          <w:sz w:val="20"/>
          <w:szCs w:val="20"/>
        </w:rPr>
      </w:pPr>
      <w:r w:rsidRPr="008327E9">
        <w:rPr>
          <w:rFonts w:ascii="Arial" w:hAnsi="Arial" w:cs="Arial"/>
          <w:color w:val="000000" w:themeColor="text1"/>
          <w:sz w:val="20"/>
          <w:szCs w:val="20"/>
        </w:rPr>
        <w:t>________________________________</w:t>
      </w:r>
    </w:p>
    <w:p w14:paraId="6ACC57CB" w14:textId="77777777" w:rsidR="00ED50B3" w:rsidRPr="008327E9" w:rsidRDefault="00ED50B3" w:rsidP="00ED50B3">
      <w:pPr>
        <w:ind w:right="-234"/>
        <w:jc w:val="center"/>
        <w:rPr>
          <w:rFonts w:ascii="Arial" w:hAnsi="Arial" w:cs="Arial"/>
          <w:color w:val="000000" w:themeColor="text1"/>
          <w:sz w:val="20"/>
          <w:szCs w:val="20"/>
        </w:rPr>
      </w:pPr>
      <w:r w:rsidRPr="008327E9">
        <w:rPr>
          <w:rFonts w:ascii="Arial" w:hAnsi="Arial" w:cs="Arial"/>
          <w:color w:val="000000" w:themeColor="text1"/>
          <w:sz w:val="20"/>
          <w:szCs w:val="20"/>
        </w:rPr>
        <w:t>(Nombre y firma del representante legal)</w:t>
      </w:r>
    </w:p>
    <w:p w14:paraId="3C50F2FB" w14:textId="77777777" w:rsidR="00ED50B3" w:rsidRPr="008327E9" w:rsidRDefault="00ED50B3" w:rsidP="00ED50B3">
      <w:pPr>
        <w:ind w:right="-234"/>
        <w:rPr>
          <w:rFonts w:ascii="Arial" w:hAnsi="Arial" w:cs="Arial"/>
          <w:sz w:val="20"/>
          <w:szCs w:val="20"/>
        </w:rPr>
      </w:pPr>
    </w:p>
    <w:p w14:paraId="25987C9D" w14:textId="63145359" w:rsidR="00ED50B3" w:rsidRPr="00ED50B3" w:rsidRDefault="00ED50B3" w:rsidP="00FB6D52">
      <w:pPr>
        <w:ind w:right="-234"/>
        <w:jc w:val="both"/>
      </w:pPr>
      <w:r w:rsidRPr="008327E9">
        <w:rPr>
          <w:rFonts w:ascii="Arial" w:hAnsi="Arial" w:cs="Arial"/>
          <w:b/>
          <w:color w:val="000000" w:themeColor="text1"/>
          <w:sz w:val="20"/>
          <w:szCs w:val="20"/>
        </w:rPr>
        <w:t>NOTA:</w:t>
      </w:r>
      <w:r w:rsidRPr="008327E9">
        <w:rPr>
          <w:rFonts w:ascii="Arial" w:hAnsi="Arial" w:cs="Arial"/>
          <w:color w:val="000000" w:themeColor="text1"/>
          <w:sz w:val="20"/>
          <w:szCs w:val="20"/>
        </w:rPr>
        <w:t xml:space="preserve"> EN CASO DE QUE EL LICITANTE SEA PERSONA FÍSICA, ADECUAR EL FORMATO.</w:t>
      </w:r>
    </w:p>
    <w:sectPr w:rsidR="00ED50B3" w:rsidRPr="00ED5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B7E"/>
    <w:multiLevelType w:val="hybridMultilevel"/>
    <w:tmpl w:val="E2E04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4D203A"/>
    <w:multiLevelType w:val="hybridMultilevel"/>
    <w:tmpl w:val="31807E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0E61E6"/>
    <w:multiLevelType w:val="hybridMultilevel"/>
    <w:tmpl w:val="2D2083A8"/>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5F9A5809"/>
    <w:multiLevelType w:val="hybridMultilevel"/>
    <w:tmpl w:val="E2EE40F2"/>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16cid:durableId="192428998">
    <w:abstractNumId w:val="1"/>
  </w:num>
  <w:num w:numId="2" w16cid:durableId="1460688591">
    <w:abstractNumId w:val="3"/>
  </w:num>
  <w:num w:numId="3" w16cid:durableId="812136926">
    <w:abstractNumId w:val="0"/>
  </w:num>
  <w:num w:numId="4" w16cid:durableId="1437099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0"/>
    <w:rsid w:val="000226F6"/>
    <w:rsid w:val="001272F8"/>
    <w:rsid w:val="00310DD1"/>
    <w:rsid w:val="005E32A3"/>
    <w:rsid w:val="00655340"/>
    <w:rsid w:val="006C4B14"/>
    <w:rsid w:val="00756AB6"/>
    <w:rsid w:val="00B66CA1"/>
    <w:rsid w:val="00BA6760"/>
    <w:rsid w:val="00C559CF"/>
    <w:rsid w:val="00E600D9"/>
    <w:rsid w:val="00ED50B3"/>
    <w:rsid w:val="00EE54E8"/>
    <w:rsid w:val="00FB6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048C"/>
  <w15:chartTrackingRefBased/>
  <w15:docId w15:val="{E99F7B20-F303-49FF-99BF-EFD91EE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a vistosa - Énfasis 11,List Paragraph11,Scitum normal,Bullet List,FooterText,numbered,Paragraphe de liste1,Bulletr List Paragraph,列出段落,列出段落1,Listas,Colorful List - Accent 11,List Paragraph,List Paragraph1,TítuloB,Figuras"/>
    <w:basedOn w:val="Normal"/>
    <w:link w:val="PrrafodelistaCar"/>
    <w:uiPriority w:val="34"/>
    <w:qFormat/>
    <w:rsid w:val="00655340"/>
    <w:pPr>
      <w:widowControl w:val="0"/>
      <w:spacing w:after="0" w:line="240" w:lineRule="auto"/>
    </w:pPr>
  </w:style>
  <w:style w:type="character" w:customStyle="1" w:styleId="PrrafodelistaCar">
    <w:name w:val="Párrafo de lista Car"/>
    <w:aliases w:val="lp1 Car,Lista vistosa - Énfasis 11 Car,List Paragraph11 Car,Scitum normal Car,Bullet List Car,FooterText Car,numbered Car,Paragraphe de liste1 Car,Bulletr List Paragraph Car,列出段落 Car,列出段落1 Car,Listas Car,List Paragraph Car"/>
    <w:link w:val="Prrafodelista"/>
    <w:uiPriority w:val="34"/>
    <w:locked/>
    <w:rsid w:val="00655340"/>
  </w:style>
  <w:style w:type="table" w:styleId="Tablaconcuadrcula">
    <w:name w:val="Table Grid"/>
    <w:basedOn w:val="Tablanormal"/>
    <w:uiPriority w:val="39"/>
    <w:rsid w:val="006553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50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Juan Pablo Castro</cp:lastModifiedBy>
  <cp:revision>3</cp:revision>
  <dcterms:created xsi:type="dcterms:W3CDTF">2021-12-08T19:28:00Z</dcterms:created>
  <dcterms:modified xsi:type="dcterms:W3CDTF">2023-01-05T17:46:00Z</dcterms:modified>
</cp:coreProperties>
</file>